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F7C8C4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94F44" w14:paraId="44D58BBF" w14:textId="77777777">
        <w:trPr>
          <w:trHeight w:val="353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DE635" w14:textId="77777777" w:rsidR="00894F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1. IDENTIFICAÇÃO DO ESTABELECIMENTO</w:t>
            </w:r>
          </w:p>
        </w:tc>
      </w:tr>
    </w:tbl>
    <w:p w14:paraId="4F5EE80A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0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894F44" w14:paraId="0E84EC08" w14:textId="77777777">
        <w:trPr>
          <w:trHeight w:val="296"/>
          <w:jc w:val="center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F8B6AE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1.1. Razão Social</w:t>
            </w:r>
          </w:p>
        </w:tc>
      </w:tr>
      <w:tr w:rsidR="00894F44" w14:paraId="1F469459" w14:textId="77777777">
        <w:trPr>
          <w:trHeight w:val="296"/>
          <w:jc w:val="center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5FB8F0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71B5E6E8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1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894F44" w14:paraId="3D1A88D9" w14:textId="77777777">
        <w:trPr>
          <w:trHeight w:val="296"/>
          <w:jc w:val="center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8448B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1.2. Nome Fantasia</w:t>
            </w:r>
          </w:p>
        </w:tc>
      </w:tr>
      <w:tr w:rsidR="00894F44" w14:paraId="3FAFDC33" w14:textId="77777777">
        <w:trPr>
          <w:trHeight w:val="296"/>
          <w:jc w:val="center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0CC71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589F5F80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2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894F44" w14:paraId="58C67C88" w14:textId="77777777">
        <w:trPr>
          <w:trHeight w:val="296"/>
          <w:jc w:val="center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F9C92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1.3. CNPJ</w:t>
            </w:r>
          </w:p>
        </w:tc>
      </w:tr>
      <w:tr w:rsidR="00894F44" w14:paraId="27EBFAF0" w14:textId="77777777">
        <w:trPr>
          <w:trHeight w:val="296"/>
          <w:jc w:val="center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A45209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23069099" w14:textId="77777777" w:rsidR="00894F44" w:rsidRDefault="00894F44">
      <w:pPr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3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894F44" w14:paraId="09F5F745" w14:textId="77777777">
        <w:trPr>
          <w:trHeight w:val="296"/>
          <w:jc w:val="center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E5F507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1.4. Inscrição de Produtor Rural ou Inscrição Estadual (IE)</w:t>
            </w:r>
          </w:p>
        </w:tc>
      </w:tr>
      <w:tr w:rsidR="00894F44" w14:paraId="122843A5" w14:textId="77777777">
        <w:trPr>
          <w:trHeight w:val="296"/>
          <w:jc w:val="center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1BD0DB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2DB7BB81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4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894F44" w14:paraId="473A8AE6" w14:textId="77777777">
        <w:trPr>
          <w:trHeight w:val="296"/>
          <w:jc w:val="center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0FDEE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1.5. Proprietário/responsável legal</w:t>
            </w:r>
          </w:p>
        </w:tc>
      </w:tr>
      <w:tr w:rsidR="00894F44" w14:paraId="198459E3" w14:textId="77777777">
        <w:trPr>
          <w:trHeight w:val="296"/>
          <w:jc w:val="center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F61B6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057919FB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5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894F44" w14:paraId="51189C12" w14:textId="77777777">
        <w:trPr>
          <w:trHeight w:val="296"/>
          <w:jc w:val="center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E674B9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1.6. CPF</w:t>
            </w:r>
          </w:p>
        </w:tc>
      </w:tr>
      <w:tr w:rsidR="00894F44" w14:paraId="7C4F38A7" w14:textId="77777777">
        <w:trPr>
          <w:trHeight w:val="296"/>
          <w:jc w:val="center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284797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063D65D8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6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894F44" w14:paraId="3E0424CC" w14:textId="77777777">
        <w:trPr>
          <w:trHeight w:val="296"/>
          <w:jc w:val="center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8B6A7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1.7. Endereço completo</w:t>
            </w:r>
          </w:p>
        </w:tc>
      </w:tr>
      <w:tr w:rsidR="00894F44" w14:paraId="056E78D1" w14:textId="77777777">
        <w:trPr>
          <w:trHeight w:val="296"/>
          <w:jc w:val="center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470F7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7A1DAF88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7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894F44" w14:paraId="45B34749" w14:textId="77777777">
        <w:trPr>
          <w:trHeight w:val="296"/>
          <w:jc w:val="center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3EACB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1.8. Telefone e e-mail</w:t>
            </w:r>
          </w:p>
        </w:tc>
      </w:tr>
      <w:tr w:rsidR="00894F44" w14:paraId="0941D817" w14:textId="77777777">
        <w:trPr>
          <w:trHeight w:val="296"/>
          <w:jc w:val="center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297AF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3E0B90B8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8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894F44" w14:paraId="2942573F" w14:textId="77777777">
        <w:trPr>
          <w:trHeight w:val="296"/>
          <w:jc w:val="center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BBBCAE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1.9. Classificação do estabelecimento</w:t>
            </w:r>
          </w:p>
        </w:tc>
      </w:tr>
      <w:tr w:rsidR="00894F44" w14:paraId="097DA306" w14:textId="77777777">
        <w:trPr>
          <w:trHeight w:val="296"/>
          <w:jc w:val="center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19E546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33E3C292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9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894F44" w14:paraId="3E61A556" w14:textId="77777777">
        <w:trPr>
          <w:trHeight w:val="296"/>
          <w:jc w:val="center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AC2704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1.10. Número de registro no SIM-Fpolis</w:t>
            </w:r>
          </w:p>
        </w:tc>
      </w:tr>
      <w:tr w:rsidR="00894F44" w14:paraId="7127167B" w14:textId="77777777">
        <w:trPr>
          <w:trHeight w:val="296"/>
          <w:jc w:val="center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10A8C3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03965E21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a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894F44" w14:paraId="0586E564" w14:textId="77777777">
        <w:trPr>
          <w:trHeight w:val="296"/>
          <w:jc w:val="center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5CBC4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1.11. Número sequencial do rótulo</w:t>
            </w:r>
          </w:p>
        </w:tc>
      </w:tr>
      <w:tr w:rsidR="00894F44" w14:paraId="56A56DBC" w14:textId="77777777">
        <w:trPr>
          <w:trHeight w:val="296"/>
          <w:jc w:val="center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ACFDF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236FA954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p w14:paraId="0DBFC1CD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b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894F44" w14:paraId="4A124ADC" w14:textId="77777777">
        <w:trPr>
          <w:trHeight w:val="296"/>
          <w:jc w:val="center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A977D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1.12. Responsável técnico (nome, telefone, e-mail)</w:t>
            </w:r>
          </w:p>
        </w:tc>
      </w:tr>
      <w:tr w:rsidR="00894F44" w14:paraId="27AD87AF" w14:textId="77777777">
        <w:trPr>
          <w:trHeight w:val="296"/>
          <w:jc w:val="center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EB975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473B17AB" w14:textId="77777777" w:rsidR="00894F44" w:rsidRDefault="00894F44">
      <w:pPr>
        <w:jc w:val="center"/>
        <w:rPr>
          <w:rFonts w:ascii="Calibri" w:eastAsia="Calibri" w:hAnsi="Calibri" w:cs="Calibri"/>
          <w:b/>
        </w:rPr>
      </w:pPr>
    </w:p>
    <w:tbl>
      <w:tblPr>
        <w:tblStyle w:val="ac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94F44" w14:paraId="670875F0" w14:textId="77777777">
        <w:trPr>
          <w:trHeight w:val="353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07E5D2" w14:textId="77777777" w:rsidR="00894F44" w:rsidRDefault="00000000">
            <w:pPr>
              <w:widowControl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2. NATUREZA DA SOLICITAÇÃO</w:t>
            </w:r>
          </w:p>
        </w:tc>
      </w:tr>
    </w:tbl>
    <w:p w14:paraId="4AA1716C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d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"/>
        <w:gridCol w:w="9149"/>
      </w:tblGrid>
      <w:tr w:rsidR="00894F44" w14:paraId="291592B3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-155746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2E891207" w14:textId="745C6AAE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856F8E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Registro</w:t>
            </w:r>
          </w:p>
        </w:tc>
      </w:tr>
    </w:tbl>
    <w:p w14:paraId="3BA99706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e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695"/>
        <w:gridCol w:w="4455"/>
      </w:tblGrid>
      <w:tr w:rsidR="00894F44" w14:paraId="3830601E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-111544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74138B48" w14:textId="5E86F8E4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D33BA6" w14:textId="77777777" w:rsidR="00894F4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Alteração de croquis do rótulo – nº do rótulo: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EA417C3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32E4354B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6690"/>
        <w:gridCol w:w="2460"/>
      </w:tblGrid>
      <w:tr w:rsidR="00894F44" w14:paraId="7CB6D8F8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-30747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77DD4247" w14:textId="48A1E160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449B4B" w14:textId="77777777" w:rsidR="00894F4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Alteração de processo e/ou composição do produto – nº do rótulo: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906960A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0DAE8C0C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0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125"/>
        <w:gridCol w:w="5025"/>
      </w:tblGrid>
      <w:tr w:rsidR="00894F44" w14:paraId="74B7E64C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-102833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7C3F55D6" w14:textId="20029602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CCFCC3" w14:textId="77777777" w:rsidR="00894F4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Alteração de embalagem – nº do rótulo: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7098ECB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4E0AE8AB" w14:textId="77777777" w:rsidR="00894F44" w:rsidRDefault="00894F44">
      <w:pPr>
        <w:jc w:val="center"/>
        <w:rPr>
          <w:rFonts w:ascii="Calibri" w:eastAsia="Calibri" w:hAnsi="Calibri" w:cs="Calibri"/>
          <w:b/>
        </w:rPr>
      </w:pPr>
    </w:p>
    <w:tbl>
      <w:tblPr>
        <w:tblStyle w:val="af1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94F44" w14:paraId="1D976266" w14:textId="77777777">
        <w:trPr>
          <w:trHeight w:val="353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CDA17" w14:textId="77777777" w:rsidR="00894F44" w:rsidRDefault="00000000">
            <w:pPr>
              <w:widowControl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3. IDENTIFICAÇÃO DO PRODUTO</w:t>
            </w:r>
          </w:p>
        </w:tc>
      </w:tr>
    </w:tbl>
    <w:p w14:paraId="53A6A5D1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2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894F44" w14:paraId="58578759" w14:textId="77777777">
        <w:trPr>
          <w:trHeight w:val="296"/>
          <w:jc w:val="center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416B2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Nome:</w:t>
            </w:r>
          </w:p>
        </w:tc>
      </w:tr>
      <w:tr w:rsidR="00894F44" w14:paraId="0F118B02" w14:textId="77777777">
        <w:trPr>
          <w:trHeight w:val="296"/>
          <w:jc w:val="center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0559F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2F0E81D3" w14:textId="77777777" w:rsidR="00894F44" w:rsidRDefault="00894F44">
      <w:pPr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3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894F44" w14:paraId="7B8C4ADF" w14:textId="77777777">
        <w:trPr>
          <w:trHeight w:val="296"/>
          <w:jc w:val="center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975B09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Marca:</w:t>
            </w:r>
          </w:p>
        </w:tc>
      </w:tr>
      <w:tr w:rsidR="00894F44" w14:paraId="28D58624" w14:textId="77777777">
        <w:trPr>
          <w:trHeight w:val="296"/>
          <w:jc w:val="center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14EB6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2287EDBE" w14:textId="77777777" w:rsidR="00894F44" w:rsidRDefault="00894F44">
      <w:pPr>
        <w:jc w:val="center"/>
        <w:rPr>
          <w:rFonts w:ascii="Calibri" w:eastAsia="Calibri" w:hAnsi="Calibri" w:cs="Calibri"/>
          <w:b/>
        </w:rPr>
      </w:pPr>
    </w:p>
    <w:tbl>
      <w:tblPr>
        <w:tblStyle w:val="af4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94F44" w14:paraId="63D29D2E" w14:textId="77777777">
        <w:trPr>
          <w:trHeight w:val="353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8639F" w14:textId="77777777" w:rsidR="00894F44" w:rsidRDefault="00000000">
            <w:pPr>
              <w:widowControl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4. CARACTERÍSTICA DO RÓTULO</w:t>
            </w:r>
          </w:p>
        </w:tc>
      </w:tr>
    </w:tbl>
    <w:p w14:paraId="21E4E66C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5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"/>
        <w:gridCol w:w="9149"/>
      </w:tblGrid>
      <w:tr w:rsidR="00894F44" w14:paraId="1F935CE5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58279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6568889C" w14:textId="24F139FD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64DBE88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Impresso na embalagem</w:t>
            </w:r>
          </w:p>
        </w:tc>
      </w:tr>
    </w:tbl>
    <w:p w14:paraId="735F8FD6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6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"/>
        <w:gridCol w:w="9149"/>
      </w:tblGrid>
      <w:tr w:rsidR="00894F44" w14:paraId="64091B08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-162630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341DEBFF" w14:textId="4474B489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AF354CC" w14:textId="77777777" w:rsidR="00894F4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Etiqueta</w:t>
            </w:r>
          </w:p>
        </w:tc>
      </w:tr>
    </w:tbl>
    <w:p w14:paraId="4C5EE4BC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7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"/>
        <w:gridCol w:w="9149"/>
      </w:tblGrid>
      <w:tr w:rsidR="00894F44" w14:paraId="0DE756BE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199884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6F79F089" w14:textId="2EB2E0F4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40DBBB8" w14:textId="77777777" w:rsidR="00894F4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Material atóxico (contato com o alimento)</w:t>
            </w:r>
          </w:p>
        </w:tc>
      </w:tr>
    </w:tbl>
    <w:p w14:paraId="7EF762C7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8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"/>
        <w:gridCol w:w="9149"/>
      </w:tblGrid>
      <w:tr w:rsidR="00894F44" w14:paraId="1004EB2A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-97699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73956F7D" w14:textId="313A0C6C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E310B6" w14:textId="77777777" w:rsidR="00894F4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Gravado a quente</w:t>
            </w:r>
          </w:p>
        </w:tc>
      </w:tr>
    </w:tbl>
    <w:p w14:paraId="27BE63F4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9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"/>
        <w:gridCol w:w="9149"/>
      </w:tblGrid>
      <w:tr w:rsidR="00894F44" w14:paraId="79D1F119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-129745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4E0D5C3C" w14:textId="474C842D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984668" w14:textId="77777777" w:rsidR="00894F4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Etiqueta lacre</w:t>
            </w:r>
          </w:p>
        </w:tc>
      </w:tr>
    </w:tbl>
    <w:p w14:paraId="061B4CE3" w14:textId="77777777" w:rsidR="00894F44" w:rsidRDefault="00894F44">
      <w:pPr>
        <w:jc w:val="center"/>
        <w:rPr>
          <w:rFonts w:ascii="Calibri" w:eastAsia="Calibri" w:hAnsi="Calibri" w:cs="Calibri"/>
          <w:b/>
        </w:rPr>
      </w:pPr>
    </w:p>
    <w:tbl>
      <w:tblPr>
        <w:tblStyle w:val="afa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94F44" w14:paraId="1D22AC8B" w14:textId="77777777">
        <w:trPr>
          <w:trHeight w:val="353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615D3B" w14:textId="77777777" w:rsidR="00894F44" w:rsidRDefault="00000000">
            <w:pPr>
              <w:widowControl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5. CARACTERÍSTICA DA EMBALAGEM PRIMÁRIA</w:t>
            </w:r>
          </w:p>
          <w:p w14:paraId="12428630" w14:textId="77777777" w:rsidR="00894F44" w:rsidRDefault="00000000">
            <w:pPr>
              <w:widowControl w:val="0"/>
              <w:ind w:firstLine="283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(Material aprovado para uso em alimentos)</w:t>
            </w:r>
          </w:p>
        </w:tc>
      </w:tr>
    </w:tbl>
    <w:p w14:paraId="56420073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b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"/>
        <w:gridCol w:w="9149"/>
      </w:tblGrid>
      <w:tr w:rsidR="00894F44" w14:paraId="6FCA1DEE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9260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3D181F35" w14:textId="04026FDC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1720F84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Papel</w:t>
            </w:r>
          </w:p>
        </w:tc>
      </w:tr>
    </w:tbl>
    <w:p w14:paraId="37EB31A4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c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"/>
        <w:gridCol w:w="9149"/>
      </w:tblGrid>
      <w:tr w:rsidR="00894F44" w14:paraId="62339872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-1276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54DC35EC" w14:textId="6A858067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F0D744E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Plástico</w:t>
            </w:r>
          </w:p>
        </w:tc>
      </w:tr>
    </w:tbl>
    <w:p w14:paraId="706C2B85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d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"/>
        <w:gridCol w:w="9149"/>
      </w:tblGrid>
      <w:tr w:rsidR="00894F44" w14:paraId="2988834D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2722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00CE92EB" w14:textId="0F699A40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FE6EFC1" w14:textId="77777777" w:rsidR="00894F4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Poliestireno expandido (isopor)</w:t>
            </w:r>
          </w:p>
        </w:tc>
      </w:tr>
    </w:tbl>
    <w:p w14:paraId="7521EB30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e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"/>
        <w:gridCol w:w="9149"/>
      </w:tblGrid>
      <w:tr w:rsidR="00894F44" w14:paraId="3593BF52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-178557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31487A33" w14:textId="68C898E2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84CC05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Fornecedor licenciado pela ANVISA</w:t>
            </w:r>
          </w:p>
        </w:tc>
      </w:tr>
    </w:tbl>
    <w:p w14:paraId="001F8F06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f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"/>
        <w:gridCol w:w="9149"/>
      </w:tblGrid>
      <w:tr w:rsidR="00894F44" w14:paraId="6C0EC9D7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-18991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55BE91AD" w14:textId="6CF425DB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AE7720B" w14:textId="77777777" w:rsidR="00894F4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Lata</w:t>
            </w:r>
          </w:p>
        </w:tc>
      </w:tr>
    </w:tbl>
    <w:p w14:paraId="0E621FA4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f0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"/>
        <w:gridCol w:w="9149"/>
      </w:tblGrid>
      <w:tr w:rsidR="00894F44" w14:paraId="6E557FBC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110986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656484A8" w14:textId="5AE1A471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C421611" w14:textId="77777777" w:rsidR="00894F4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Vidro</w:t>
            </w:r>
          </w:p>
        </w:tc>
      </w:tr>
    </w:tbl>
    <w:p w14:paraId="61124F46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f1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945"/>
        <w:gridCol w:w="8205"/>
      </w:tblGrid>
      <w:tr w:rsidR="00894F44" w14:paraId="5A613017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-171241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16781390" w14:textId="5AAE686D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7933AB4" w14:textId="77777777" w:rsidR="00894F4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Outro:</w:t>
            </w: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63FD87F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5D7EC5C9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f2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"/>
        <w:gridCol w:w="9149"/>
      </w:tblGrid>
      <w:tr w:rsidR="00894F44" w14:paraId="480C1288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-3404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63768B48" w14:textId="3BA13511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CA2C23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Material aprovado para POA</w:t>
            </w:r>
          </w:p>
        </w:tc>
      </w:tr>
    </w:tbl>
    <w:p w14:paraId="122FC0C1" w14:textId="77777777" w:rsidR="00894F44" w:rsidRDefault="00894F44">
      <w:pPr>
        <w:jc w:val="center"/>
        <w:rPr>
          <w:rFonts w:ascii="Calibri" w:eastAsia="Calibri" w:hAnsi="Calibri" w:cs="Calibri"/>
          <w:b/>
        </w:rPr>
      </w:pPr>
    </w:p>
    <w:tbl>
      <w:tblPr>
        <w:tblStyle w:val="aff3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94F44" w14:paraId="6E761CE5" w14:textId="77777777">
        <w:trPr>
          <w:trHeight w:val="353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25B51" w14:textId="77777777" w:rsidR="00894F44" w:rsidRDefault="00000000">
            <w:pPr>
              <w:widowControl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6. CARACTERÍSTICA DA EMBALAGEM SECUNDÁRIA</w:t>
            </w:r>
          </w:p>
        </w:tc>
      </w:tr>
    </w:tbl>
    <w:p w14:paraId="443F81AA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f4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"/>
        <w:gridCol w:w="9149"/>
      </w:tblGrid>
      <w:tr w:rsidR="00894F44" w14:paraId="179E7222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146977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535E35FE" w14:textId="72858605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4A25F1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Papel/papelão</w:t>
            </w:r>
          </w:p>
        </w:tc>
      </w:tr>
    </w:tbl>
    <w:p w14:paraId="348D4530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f5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"/>
        <w:gridCol w:w="9149"/>
      </w:tblGrid>
      <w:tr w:rsidR="00894F44" w14:paraId="20D5224F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3424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2AA41D2D" w14:textId="5FD4C98A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001FE9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Plástico</w:t>
            </w:r>
          </w:p>
        </w:tc>
      </w:tr>
    </w:tbl>
    <w:p w14:paraId="2B92037F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f6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"/>
        <w:gridCol w:w="9149"/>
      </w:tblGrid>
      <w:tr w:rsidR="00894F44" w14:paraId="39FBCD3C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-37076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1B9CEDF7" w14:textId="2F5F4E3D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E61D380" w14:textId="77777777" w:rsidR="00894F4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Poliestireno expandido (isopor)</w:t>
            </w:r>
          </w:p>
        </w:tc>
      </w:tr>
    </w:tbl>
    <w:p w14:paraId="0BFD5AD4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f7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"/>
        <w:gridCol w:w="9149"/>
      </w:tblGrid>
      <w:tr w:rsidR="00894F44" w14:paraId="5402C25C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154147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11923D4D" w14:textId="535C4C9E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4674FC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Croqui para análise (em anexo)</w:t>
            </w:r>
          </w:p>
        </w:tc>
      </w:tr>
    </w:tbl>
    <w:p w14:paraId="08E722F6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f8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"/>
        <w:gridCol w:w="9149"/>
      </w:tblGrid>
      <w:tr w:rsidR="00894F44" w14:paraId="4E6DF552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-89080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2634DB2F" w14:textId="6486AF71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C96D2B" w14:textId="77777777" w:rsidR="00894F4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Sacaria</w:t>
            </w:r>
          </w:p>
        </w:tc>
      </w:tr>
    </w:tbl>
    <w:p w14:paraId="6B691770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f9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"/>
        <w:gridCol w:w="9149"/>
      </w:tblGrid>
      <w:tr w:rsidR="00894F44" w14:paraId="0C1A56CD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57432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39B51CEC" w14:textId="05BB5523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235FAD" w14:textId="77777777" w:rsidR="00894F4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Caixa de madeira</w:t>
            </w:r>
          </w:p>
        </w:tc>
      </w:tr>
    </w:tbl>
    <w:p w14:paraId="6980C020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fa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945"/>
        <w:gridCol w:w="8205"/>
      </w:tblGrid>
      <w:tr w:rsidR="00894F44" w14:paraId="3098D84F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47318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0B577AAC" w14:textId="5B508126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609D34E" w14:textId="77777777" w:rsidR="00894F4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Outro:</w:t>
            </w: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FC215E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72AF1B46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fb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"/>
        <w:gridCol w:w="9149"/>
      </w:tblGrid>
      <w:tr w:rsidR="00894F44" w14:paraId="05424248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-59586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42B63EB2" w14:textId="27FC7B73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4900CA7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Embalagem já aprovada e atualizada</w:t>
            </w:r>
          </w:p>
        </w:tc>
      </w:tr>
    </w:tbl>
    <w:p w14:paraId="59F56EF0" w14:textId="77777777" w:rsidR="00894F44" w:rsidRDefault="00894F44">
      <w:pPr>
        <w:jc w:val="center"/>
        <w:rPr>
          <w:rFonts w:ascii="Calibri" w:eastAsia="Calibri" w:hAnsi="Calibri" w:cs="Calibri"/>
          <w:b/>
        </w:rPr>
      </w:pPr>
    </w:p>
    <w:tbl>
      <w:tblPr>
        <w:tblStyle w:val="affc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94F44" w14:paraId="1160CA3F" w14:textId="77777777">
        <w:trPr>
          <w:trHeight w:val="353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DE287" w14:textId="77777777" w:rsidR="00894F44" w:rsidRDefault="00000000">
            <w:pPr>
              <w:widowControl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7. OUTRAS INFORMAÇÕES</w:t>
            </w:r>
          </w:p>
          <w:p w14:paraId="24D819C1" w14:textId="77777777" w:rsidR="00894F44" w:rsidRDefault="00000000">
            <w:pPr>
              <w:widowControl w:val="0"/>
              <w:ind w:left="28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Quantidade de produto</w:t>
            </w:r>
          </w:p>
        </w:tc>
      </w:tr>
    </w:tbl>
    <w:p w14:paraId="493B9127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fd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1905"/>
        <w:gridCol w:w="7245"/>
      </w:tblGrid>
      <w:tr w:rsidR="00894F44" w14:paraId="499590C2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-202492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0D3C5CD6" w14:textId="52BAAA07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C24526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Peso líquido (Kg):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AE3A09E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09DF47A2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fe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2460"/>
        <w:gridCol w:w="6690"/>
      </w:tblGrid>
      <w:tr w:rsidR="00894F44" w14:paraId="34582C8C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81229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55CBCD92" w14:textId="1248A444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69A2AF7" w14:textId="77777777" w:rsidR="00894F4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Conteúdo líquido (</w:t>
            </w:r>
            <w:proofErr w:type="spellStart"/>
            <w:r>
              <w:rPr>
                <w:rFonts w:ascii="Calibri" w:eastAsia="Calibri" w:hAnsi="Calibri" w:cs="Calibri"/>
              </w:rPr>
              <w:t>mL</w:t>
            </w:r>
            <w:proofErr w:type="spellEnd"/>
            <w:r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6EFFCC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35B1BEDE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ff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2460"/>
        <w:gridCol w:w="6690"/>
      </w:tblGrid>
      <w:tr w:rsidR="00894F44" w14:paraId="0FD25BF6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149044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7EF4137A" w14:textId="49466BA4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9C1E70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Venda por unidade de: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4896EA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141EB4C0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ff0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9150"/>
      </w:tblGrid>
      <w:tr w:rsidR="00894F44" w14:paraId="1EDA8365" w14:textId="77777777" w:rsidTr="00215B8F">
        <w:trPr>
          <w:trHeight w:val="113"/>
          <w:jc w:val="center"/>
        </w:trPr>
        <w:sdt>
          <w:sdtPr>
            <w:rPr>
              <w:rFonts w:ascii="Calibri" w:eastAsia="Calibri" w:hAnsi="Calibri" w:cs="Calibri"/>
            </w:rPr>
            <w:id w:val="4118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7908EF0E" w14:textId="46A61CC7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6C7ECF6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Pesado na presença do consumidor</w:t>
            </w:r>
          </w:p>
        </w:tc>
      </w:tr>
    </w:tbl>
    <w:p w14:paraId="3FEF6DFE" w14:textId="77777777" w:rsidR="00894F44" w:rsidRDefault="00894F44">
      <w:pPr>
        <w:jc w:val="center"/>
        <w:rPr>
          <w:rFonts w:ascii="Calibri" w:eastAsia="Calibri" w:hAnsi="Calibri" w:cs="Calibri"/>
          <w:b/>
        </w:rPr>
      </w:pPr>
    </w:p>
    <w:tbl>
      <w:tblPr>
        <w:tblStyle w:val="afff1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94F44" w14:paraId="45DC67AC" w14:textId="77777777">
        <w:trPr>
          <w:trHeight w:val="353"/>
          <w:jc w:val="center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58F6F" w14:textId="77777777" w:rsidR="00894F44" w:rsidRDefault="00000000">
            <w:pPr>
              <w:widowControl w:val="0"/>
              <w:ind w:left="283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Forma de apresentação do lote</w:t>
            </w:r>
          </w:p>
        </w:tc>
      </w:tr>
    </w:tbl>
    <w:p w14:paraId="3381FCDD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ff2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9150"/>
      </w:tblGrid>
      <w:tr w:rsidR="00894F44" w14:paraId="2D70D517" w14:textId="77777777" w:rsidTr="00215B8F">
        <w:trPr>
          <w:trHeight w:val="227"/>
          <w:jc w:val="center"/>
        </w:trPr>
        <w:sdt>
          <w:sdtPr>
            <w:rPr>
              <w:rFonts w:ascii="Calibri" w:eastAsia="Calibri" w:hAnsi="Calibri" w:cs="Calibri"/>
            </w:rPr>
            <w:id w:val="-53119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1CCE79C9" w14:textId="4A45FC2B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22E325" w14:textId="77777777" w:rsidR="00894F44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fabricação</w:t>
            </w:r>
          </w:p>
        </w:tc>
      </w:tr>
    </w:tbl>
    <w:p w14:paraId="5CAB943E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ff3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870"/>
        <w:gridCol w:w="8280"/>
      </w:tblGrid>
      <w:tr w:rsidR="00894F44" w14:paraId="2B33ACA5" w14:textId="77777777" w:rsidTr="00215B8F">
        <w:trPr>
          <w:jc w:val="center"/>
        </w:trPr>
        <w:sdt>
          <w:sdtPr>
            <w:rPr>
              <w:rFonts w:ascii="Calibri" w:eastAsia="Calibri" w:hAnsi="Calibri" w:cs="Calibri"/>
            </w:rPr>
            <w:id w:val="-74541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3D62F3E7" w14:textId="7C8C5E3B" w:rsidR="00894F44" w:rsidRDefault="00215B8F">
                <w:pPr>
                  <w:widowControl w:val="0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33B58B" w14:textId="77777777" w:rsidR="00894F4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Outro: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2C85A0F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7872FC72" w14:textId="77777777" w:rsidR="00894F44" w:rsidRDefault="00894F44">
      <w:pPr>
        <w:jc w:val="center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ff4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6435"/>
      </w:tblGrid>
      <w:tr w:rsidR="00894F44" w14:paraId="23AFF645" w14:textId="77777777" w:rsidTr="00215B8F">
        <w:trPr>
          <w:trHeight w:val="410"/>
          <w:jc w:val="center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B9EB1" w14:textId="77777777" w:rsidR="00894F44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Validade do produto acabado: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613E11D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30877BA6" w14:textId="77777777" w:rsidR="00894F44" w:rsidRDefault="00894F44">
      <w:pP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sz w:val="2"/>
          <w:szCs w:val="2"/>
        </w:rPr>
      </w:pPr>
    </w:p>
    <w:p w14:paraId="589F6D30" w14:textId="77777777" w:rsidR="00894F44" w:rsidRDefault="00894F44">
      <w:pP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</w:rPr>
      </w:pPr>
    </w:p>
    <w:tbl>
      <w:tblPr>
        <w:tblStyle w:val="afff5"/>
        <w:tblW w:w="96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894F44" w14:paraId="33071C59" w14:textId="77777777">
        <w:trPr>
          <w:jc w:val="center"/>
        </w:trPr>
        <w:tc>
          <w:tcPr>
            <w:tcW w:w="9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CBB20" w14:textId="77777777" w:rsidR="00894F44" w:rsidRDefault="00000000">
            <w:pPr>
              <w:widowControl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8. COMPOSIÇÃO DO PRODUTO ELABORADO</w:t>
            </w:r>
          </w:p>
          <w:p w14:paraId="0A13C206" w14:textId="77777777" w:rsidR="00894F44" w:rsidRDefault="00000000">
            <w:pPr>
              <w:widowControl w:val="0"/>
              <w:ind w:firstLine="283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(Matéria-prima / ingredientes / aditivos - em ordem decrescente)</w:t>
            </w:r>
          </w:p>
        </w:tc>
      </w:tr>
    </w:tbl>
    <w:p w14:paraId="32D756B4" w14:textId="77777777" w:rsidR="00894F44" w:rsidRDefault="00894F44">
      <w:pP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sz w:val="2"/>
          <w:szCs w:val="2"/>
        </w:rPr>
      </w:pPr>
    </w:p>
    <w:tbl>
      <w:tblPr>
        <w:tblStyle w:val="afff6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94F44" w14:paraId="59BD2FB4" w14:textId="77777777">
        <w:trPr>
          <w:trHeight w:val="283"/>
          <w:jc w:val="center"/>
        </w:trPr>
        <w:tc>
          <w:tcPr>
            <w:tcW w:w="9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18300A9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49DC0433" w14:textId="77777777" w:rsidR="00894F44" w:rsidRDefault="00000000">
      <w:pP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Style w:val="afff8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94F44" w14:paraId="413523DC" w14:textId="77777777">
        <w:trPr>
          <w:trHeight w:val="283"/>
          <w:jc w:val="center"/>
        </w:trPr>
        <w:tc>
          <w:tcPr>
            <w:tcW w:w="9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A0361" w14:textId="77777777" w:rsidR="00894F44" w:rsidRDefault="00000000">
            <w:pPr>
              <w:widowControl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9. DESCRIÇÃO DETALHADA DO PROCESSO DE PRODUÇÃO </w:t>
            </w:r>
          </w:p>
          <w:p w14:paraId="67805476" w14:textId="77777777" w:rsidR="00894F44" w:rsidRDefault="00000000">
            <w:pPr>
              <w:tabs>
                <w:tab w:val="center" w:pos="4419"/>
                <w:tab w:val="right" w:pos="8838"/>
              </w:tabs>
              <w:ind w:left="283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(Recebimento da matéria-prima ou animais / sistema de abate / cortes / beneficiamento / etapas do processo de fabricação, descrevendo o local, tempo e temperatura de cada etapa)</w:t>
            </w:r>
          </w:p>
        </w:tc>
      </w:tr>
    </w:tbl>
    <w:p w14:paraId="2EAD8577" w14:textId="77777777" w:rsidR="00894F44" w:rsidRDefault="00894F44">
      <w:pP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sz w:val="2"/>
          <w:szCs w:val="2"/>
        </w:rPr>
      </w:pPr>
    </w:p>
    <w:tbl>
      <w:tblPr>
        <w:tblStyle w:val="afff9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94F44" w14:paraId="7E6FB1C9" w14:textId="77777777">
        <w:trPr>
          <w:trHeight w:val="283"/>
          <w:jc w:val="center"/>
        </w:trPr>
        <w:tc>
          <w:tcPr>
            <w:tcW w:w="9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E5F834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1E04767D" w14:textId="77777777" w:rsidR="00894F44" w:rsidRDefault="00894F44">
      <w:pP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</w:rPr>
      </w:pPr>
    </w:p>
    <w:tbl>
      <w:tblPr>
        <w:tblStyle w:val="afffa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94F44" w14:paraId="0A6945A7" w14:textId="77777777">
        <w:trPr>
          <w:trHeight w:val="283"/>
          <w:jc w:val="center"/>
        </w:trPr>
        <w:tc>
          <w:tcPr>
            <w:tcW w:w="9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266AA" w14:textId="77777777" w:rsidR="00894F44" w:rsidRDefault="00000000">
            <w:pPr>
              <w:widowControl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10. DESCRIÇÃO DO SISTEMA DE ENVASAMENTO, EMBALAGEM E ROTULAGEM</w:t>
            </w:r>
          </w:p>
        </w:tc>
      </w:tr>
    </w:tbl>
    <w:p w14:paraId="03A1CC7F" w14:textId="77777777" w:rsidR="00894F44" w:rsidRDefault="00894F44">
      <w:pP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sz w:val="2"/>
          <w:szCs w:val="2"/>
        </w:rPr>
      </w:pPr>
    </w:p>
    <w:tbl>
      <w:tblPr>
        <w:tblStyle w:val="afffb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94F44" w14:paraId="2D65CFF5" w14:textId="77777777">
        <w:trPr>
          <w:trHeight w:val="283"/>
          <w:jc w:val="center"/>
        </w:trPr>
        <w:tc>
          <w:tcPr>
            <w:tcW w:w="9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12ED9C8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35E7BF0C" w14:textId="77777777" w:rsidR="00894F44" w:rsidRDefault="00894F44">
      <w:pP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</w:rPr>
      </w:pPr>
    </w:p>
    <w:tbl>
      <w:tblPr>
        <w:tblStyle w:val="afffc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94F44" w14:paraId="2CA8C1D8" w14:textId="77777777">
        <w:trPr>
          <w:trHeight w:val="283"/>
          <w:jc w:val="center"/>
        </w:trPr>
        <w:tc>
          <w:tcPr>
            <w:tcW w:w="9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90F6C" w14:textId="77777777" w:rsidR="00894F44" w:rsidRDefault="00000000">
            <w:pPr>
              <w:widowControl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11. ARMAZENAMENTO DO PRODUTO ACABADO</w:t>
            </w:r>
          </w:p>
          <w:p w14:paraId="08F15078" w14:textId="77777777" w:rsidR="00894F44" w:rsidRDefault="00000000">
            <w:pPr>
              <w:tabs>
                <w:tab w:val="center" w:pos="4419"/>
                <w:tab w:val="right" w:pos="8838"/>
              </w:tabs>
              <w:ind w:left="284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(Local, temperatura do local e forma de acondicionamento)</w:t>
            </w:r>
          </w:p>
        </w:tc>
      </w:tr>
    </w:tbl>
    <w:p w14:paraId="6121426D" w14:textId="77777777" w:rsidR="00894F44" w:rsidRDefault="00894F44">
      <w:pP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sz w:val="2"/>
          <w:szCs w:val="2"/>
        </w:rPr>
      </w:pPr>
    </w:p>
    <w:tbl>
      <w:tblPr>
        <w:tblStyle w:val="afffd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94F44" w14:paraId="589C9E74" w14:textId="77777777">
        <w:trPr>
          <w:trHeight w:val="283"/>
          <w:jc w:val="center"/>
        </w:trPr>
        <w:tc>
          <w:tcPr>
            <w:tcW w:w="9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FE29F6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0B77AB0D" w14:textId="77777777" w:rsidR="00894F44" w:rsidRDefault="00894F44">
      <w:pP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</w:rPr>
      </w:pPr>
    </w:p>
    <w:tbl>
      <w:tblPr>
        <w:tblStyle w:val="afffe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94F44" w14:paraId="5B026609" w14:textId="77777777">
        <w:trPr>
          <w:trHeight w:val="283"/>
          <w:jc w:val="center"/>
        </w:trPr>
        <w:tc>
          <w:tcPr>
            <w:tcW w:w="9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9BC36" w14:textId="77777777" w:rsidR="00894F44" w:rsidRDefault="00000000">
            <w:pPr>
              <w:widowControl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12. MEIO DE TRANSPORTE DO PRODUTO PARA O MERCADO CONSUMIDOR </w:t>
            </w:r>
          </w:p>
          <w:p w14:paraId="09E616B9" w14:textId="77777777" w:rsidR="00894F44" w:rsidRDefault="00000000">
            <w:pPr>
              <w:tabs>
                <w:tab w:val="center" w:pos="4419"/>
                <w:tab w:val="right" w:pos="8838"/>
              </w:tabs>
              <w:ind w:left="284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(Tipo do veículo / forma de acondicionamento / temperatura do produto)</w:t>
            </w:r>
          </w:p>
        </w:tc>
      </w:tr>
    </w:tbl>
    <w:p w14:paraId="06115545" w14:textId="77777777" w:rsidR="00894F44" w:rsidRDefault="00894F44">
      <w:pP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sz w:val="2"/>
          <w:szCs w:val="2"/>
        </w:rPr>
      </w:pPr>
    </w:p>
    <w:tbl>
      <w:tblPr>
        <w:tblStyle w:val="affff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94F44" w14:paraId="56539C72" w14:textId="77777777">
        <w:trPr>
          <w:trHeight w:val="283"/>
          <w:jc w:val="center"/>
        </w:trPr>
        <w:tc>
          <w:tcPr>
            <w:tcW w:w="9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200DE0E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60A5A7B1" w14:textId="77777777" w:rsidR="00894F44" w:rsidRDefault="00894F44">
      <w:pP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</w:rPr>
      </w:pPr>
    </w:p>
    <w:tbl>
      <w:tblPr>
        <w:tblStyle w:val="affff0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94F44" w14:paraId="17A219C3" w14:textId="77777777">
        <w:trPr>
          <w:trHeight w:val="283"/>
          <w:jc w:val="center"/>
        </w:trPr>
        <w:tc>
          <w:tcPr>
            <w:tcW w:w="9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F08D1" w14:textId="77777777" w:rsidR="00894F44" w:rsidRDefault="00000000">
            <w:pPr>
              <w:widowControl w:val="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13. PROGRAMAS DE CONTROLE DE QUALIDADE, MÉTODOS DE CONSERVAÇÃO E ANÁLISES LABORATORIAIS REALIZADOS PELO ESTABELECIMENTO</w:t>
            </w:r>
          </w:p>
        </w:tc>
      </w:tr>
    </w:tbl>
    <w:p w14:paraId="40C30D87" w14:textId="77777777" w:rsidR="00894F44" w:rsidRDefault="00894F44">
      <w:pP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sz w:val="2"/>
          <w:szCs w:val="2"/>
        </w:rPr>
      </w:pPr>
    </w:p>
    <w:tbl>
      <w:tblPr>
        <w:tblStyle w:val="affff1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94F44" w14:paraId="6E2DCEA6" w14:textId="77777777">
        <w:trPr>
          <w:trHeight w:val="283"/>
          <w:jc w:val="center"/>
        </w:trPr>
        <w:tc>
          <w:tcPr>
            <w:tcW w:w="9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EADD05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6E5D9B3B" w14:textId="77777777" w:rsidR="00894F44" w:rsidRDefault="00894F44">
      <w:pP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</w:rPr>
      </w:pPr>
    </w:p>
    <w:tbl>
      <w:tblPr>
        <w:tblStyle w:val="affff2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894F44" w14:paraId="77849C17" w14:textId="77777777">
        <w:trPr>
          <w:trHeight w:val="283"/>
          <w:jc w:val="center"/>
        </w:trPr>
        <w:tc>
          <w:tcPr>
            <w:tcW w:w="9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91A0D" w14:textId="77777777" w:rsidR="00894F44" w:rsidRDefault="00000000">
            <w:pPr>
              <w:widowControl w:val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</w:rPr>
              <w:t xml:space="preserve">14.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ANÁLISES LABORATORIAIS </w:t>
            </w:r>
          </w:p>
          <w:p w14:paraId="160922B1" w14:textId="77777777" w:rsidR="00894F44" w:rsidRDefault="00000000">
            <w:pPr>
              <w:tabs>
                <w:tab w:val="center" w:pos="4419"/>
                <w:tab w:val="right" w:pos="8838"/>
              </w:tabs>
              <w:ind w:left="285" w:hanging="1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(Obrigatório para produtos sem RTIQ)</w:t>
            </w:r>
          </w:p>
        </w:tc>
      </w:tr>
    </w:tbl>
    <w:p w14:paraId="35651C9C" w14:textId="77777777" w:rsidR="00894F44" w:rsidRDefault="00894F44">
      <w:pPr>
        <w:jc w:val="both"/>
        <w:rPr>
          <w:rFonts w:ascii="Calibri" w:eastAsia="Calibri" w:hAnsi="Calibri" w:cs="Calibri"/>
          <w:b/>
          <w:sz w:val="2"/>
          <w:szCs w:val="2"/>
        </w:rPr>
      </w:pPr>
    </w:p>
    <w:tbl>
      <w:tblPr>
        <w:tblStyle w:val="affff3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2410"/>
        <w:gridCol w:w="2410"/>
        <w:gridCol w:w="2410"/>
      </w:tblGrid>
      <w:tr w:rsidR="00894F44" w14:paraId="4E563CDD" w14:textId="77777777" w:rsidTr="00810099">
        <w:trPr>
          <w:trHeight w:val="22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076910" w14:textId="77777777" w:rsidR="00894F44" w:rsidRDefault="0000000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Análise centesimal: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Informações obrigatórias: umidade, energia - kcal e kJ, proteína, lipídeos - gorduras totais, trans e saturadas, carboidrato, fibra alimentar, sódio. Opcionais: vitaminas, outros minerais.</w:t>
            </w:r>
          </w:p>
        </w:tc>
      </w:tr>
      <w:tr w:rsidR="00894F44" w14:paraId="6E2B2E89" w14:textId="77777777" w:rsidTr="0081009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69D103" w14:textId="77777777" w:rsidR="00894F44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Nº do ensaio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84520E" w14:textId="77777777" w:rsidR="00894F44" w:rsidRDefault="0089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CC77D" w14:textId="77777777" w:rsidR="00894F44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Data de emissão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DEF88" w14:textId="77777777" w:rsidR="00894F44" w:rsidRDefault="0089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894F44" w14:paraId="23B4864B" w14:textId="77777777" w:rsidTr="00810099">
        <w:trPr>
          <w:trHeight w:val="22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A540D3" w14:textId="77777777" w:rsidR="00894F44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Análise físico-química: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Análise quantitativa de aditivos apresentados no item 8</w:t>
            </w:r>
          </w:p>
        </w:tc>
      </w:tr>
      <w:tr w:rsidR="00894F44" w14:paraId="0B282E57" w14:textId="77777777" w:rsidTr="0081009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A218" w14:textId="77777777" w:rsidR="00894F44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Nº do ensaio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74B0F" w14:textId="77777777" w:rsidR="00894F44" w:rsidRDefault="0089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F75E36" w14:textId="77777777" w:rsidR="00894F44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Data de emissão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5F657" w14:textId="77777777" w:rsidR="00894F44" w:rsidRDefault="0089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894F44" w14:paraId="06AB9F44" w14:textId="77777777" w:rsidTr="00810099">
        <w:trPr>
          <w:trHeight w:val="22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868511" w14:textId="77777777" w:rsidR="00894F44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Análise microbiológica: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Seguir a legislação vigente</w:t>
            </w:r>
          </w:p>
        </w:tc>
      </w:tr>
      <w:tr w:rsidR="00894F44" w14:paraId="68900652" w14:textId="77777777" w:rsidTr="0081009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09AF20" w14:textId="77777777" w:rsidR="00894F44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Nº do ensaio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9013AC" w14:textId="77777777" w:rsidR="00894F44" w:rsidRDefault="0089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4F9E68" w14:textId="77777777" w:rsidR="00894F44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Data de emissão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7CB09B" w14:textId="77777777" w:rsidR="00894F44" w:rsidRDefault="0089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894F44" w14:paraId="164BDB8B" w14:textId="77777777" w:rsidTr="00810099">
        <w:trPr>
          <w:trHeight w:val="22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4F53B9" w14:textId="7874F0EB" w:rsidR="00894F44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Observação: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anexar cópia dos resultados originais das análises laboratoriais a</w:t>
            </w:r>
            <w:r w:rsidR="00810099">
              <w:rPr>
                <w:rFonts w:ascii="Calibri" w:eastAsia="Calibri" w:hAnsi="Calibri" w:cs="Calibri"/>
                <w:sz w:val="20"/>
                <w:szCs w:val="20"/>
              </w:rPr>
              <w:t xml:space="preserve"> este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Memorial Descritivo.</w:t>
            </w:r>
          </w:p>
        </w:tc>
      </w:tr>
    </w:tbl>
    <w:p w14:paraId="7732165F" w14:textId="77777777" w:rsidR="00894F44" w:rsidRDefault="00894F44">
      <w:pPr>
        <w:jc w:val="both"/>
        <w:rPr>
          <w:rFonts w:ascii="Calibri" w:eastAsia="Calibri" w:hAnsi="Calibri" w:cs="Calibri"/>
          <w:b/>
          <w:sz w:val="2"/>
          <w:szCs w:val="2"/>
        </w:rPr>
      </w:pPr>
    </w:p>
    <w:p w14:paraId="5791212A" w14:textId="77777777" w:rsidR="00894F44" w:rsidRDefault="00894F44">
      <w:pPr>
        <w:jc w:val="both"/>
        <w:rPr>
          <w:rFonts w:ascii="Calibri" w:eastAsia="Calibri" w:hAnsi="Calibri" w:cs="Calibri"/>
          <w:b/>
          <w:sz w:val="2"/>
          <w:szCs w:val="2"/>
        </w:rPr>
      </w:pPr>
    </w:p>
    <w:p w14:paraId="75B21C66" w14:textId="77777777" w:rsidR="00894F44" w:rsidRDefault="00894F44">
      <w:pPr>
        <w:widowControl w:val="0"/>
        <w:jc w:val="both"/>
        <w:rPr>
          <w:rFonts w:ascii="Calibri" w:eastAsia="Calibri" w:hAnsi="Calibri" w:cs="Calibri"/>
        </w:rPr>
      </w:pPr>
    </w:p>
    <w:p w14:paraId="4CF87495" w14:textId="77777777" w:rsidR="00894F44" w:rsidRDefault="00894F44">
      <w:pPr>
        <w:widowControl w:val="0"/>
        <w:jc w:val="both"/>
        <w:rPr>
          <w:rFonts w:ascii="Calibri" w:eastAsia="Calibri" w:hAnsi="Calibri" w:cs="Calibri"/>
        </w:rPr>
      </w:pPr>
    </w:p>
    <w:tbl>
      <w:tblPr>
        <w:tblStyle w:val="affff4"/>
        <w:tblW w:w="7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4755"/>
      </w:tblGrid>
      <w:tr w:rsidR="00894F44" w14:paraId="6EE717FE" w14:textId="77777777">
        <w:trPr>
          <w:jc w:val="center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D57F6" w14:textId="77777777" w:rsidR="00894F4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Responsável pela elaboração:</w:t>
            </w:r>
          </w:p>
        </w:tc>
        <w:tc>
          <w:tcPr>
            <w:tcW w:w="4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45E6C" w14:textId="77777777" w:rsidR="00894F44" w:rsidRDefault="0089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32906568" w14:textId="77777777" w:rsidR="00894F44" w:rsidRDefault="00894F44">
      <w:pPr>
        <w:widowControl w:val="0"/>
        <w:jc w:val="center"/>
        <w:rPr>
          <w:rFonts w:ascii="Calibri" w:eastAsia="Calibri" w:hAnsi="Calibri" w:cs="Calibri"/>
          <w:sz w:val="10"/>
          <w:szCs w:val="10"/>
        </w:rPr>
      </w:pPr>
    </w:p>
    <w:tbl>
      <w:tblPr>
        <w:tblStyle w:val="affff5"/>
        <w:tblW w:w="79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4755"/>
      </w:tblGrid>
      <w:tr w:rsidR="00894F44" w14:paraId="45EC1857" w14:textId="77777777">
        <w:trPr>
          <w:jc w:val="center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F239E" w14:textId="77777777" w:rsidR="00894F44" w:rsidRDefault="00000000">
            <w:pPr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Data:</w:t>
            </w:r>
          </w:p>
        </w:tc>
        <w:tc>
          <w:tcPr>
            <w:tcW w:w="4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64042" w14:textId="77777777" w:rsidR="00894F44" w:rsidRDefault="00894F4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0D6E9ED2" w14:textId="77777777" w:rsidR="00894F44" w:rsidRDefault="00894F44">
      <w:pPr>
        <w:widowControl w:val="0"/>
        <w:jc w:val="center"/>
        <w:rPr>
          <w:rFonts w:ascii="Calibri" w:eastAsia="Calibri" w:hAnsi="Calibri" w:cs="Calibri"/>
          <w:sz w:val="4"/>
          <w:szCs w:val="4"/>
        </w:rPr>
      </w:pPr>
    </w:p>
    <w:p w14:paraId="67CF9044" w14:textId="77777777" w:rsidR="00894F44" w:rsidRDefault="00894F44">
      <w:pPr>
        <w:widowControl w:val="0"/>
        <w:jc w:val="both"/>
        <w:rPr>
          <w:rFonts w:ascii="Calibri" w:eastAsia="Calibri" w:hAnsi="Calibri" w:cs="Calibri"/>
        </w:rPr>
      </w:pPr>
    </w:p>
    <w:p w14:paraId="20DE6077" w14:textId="77777777" w:rsidR="00894F44" w:rsidRDefault="00894F4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0E276DF4" w14:textId="77777777" w:rsidR="00894F44" w:rsidRDefault="00000000">
      <w:pPr>
        <w:tabs>
          <w:tab w:val="center" w:pos="4419"/>
          <w:tab w:val="right" w:pos="8838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9B1F060" w14:textId="77777777" w:rsidR="00894F44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ANEXOS (RÓTULOS)</w:t>
      </w:r>
    </w:p>
    <w:sectPr w:rsidR="00894F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6" w:right="1133" w:bottom="566" w:left="1133" w:header="566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FC10" w14:textId="77777777" w:rsidR="004F552F" w:rsidRDefault="004F552F">
      <w:r>
        <w:separator/>
      </w:r>
    </w:p>
  </w:endnote>
  <w:endnote w:type="continuationSeparator" w:id="0">
    <w:p w14:paraId="62F086C9" w14:textId="77777777" w:rsidR="004F552F" w:rsidRDefault="004F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053A" w14:textId="77777777" w:rsidR="00894F44" w:rsidRDefault="00000000">
    <w:pPr>
      <w:widowControl w:val="0"/>
      <w:pBdr>
        <w:top w:val="single" w:sz="4" w:space="1" w:color="000000"/>
      </w:pBdr>
      <w:tabs>
        <w:tab w:val="center" w:pos="4252"/>
        <w:tab w:val="right" w:pos="8504"/>
      </w:tabs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Av. Rio Branco nº 611 – 3º andar - Centro - Florianópolis - SC – CEP: 88015-203</w:t>
    </w:r>
  </w:p>
  <w:p w14:paraId="035F4882" w14:textId="77777777" w:rsidR="00894F44" w:rsidRDefault="00000000">
    <w:pPr>
      <w:widowControl w:val="0"/>
      <w:tabs>
        <w:tab w:val="center" w:pos="4252"/>
        <w:tab w:val="right" w:pos="8504"/>
      </w:tabs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CNPJ: 82.892.282/0011-15 E-mail: </w:t>
    </w:r>
    <w:hyperlink r:id="rId1">
      <w:r>
        <w:rPr>
          <w:rFonts w:ascii="Calibri" w:eastAsia="Calibri" w:hAnsi="Calibri" w:cs="Calibri"/>
          <w:color w:val="1155CC"/>
          <w:sz w:val="16"/>
          <w:szCs w:val="16"/>
          <w:u w:val="single"/>
        </w:rPr>
        <w:t>servicodeinspecao@pmf.sc.gov.br</w:t>
      </w:r>
    </w:hyperlink>
    <w:r>
      <w:rPr>
        <w:rFonts w:ascii="Calibri" w:eastAsia="Calibri" w:hAnsi="Calibri" w:cs="Calibri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215B8F">
      <w:rPr>
        <w:rFonts w:ascii="Calibri" w:eastAsia="Calibri" w:hAnsi="Calibri" w:cs="Calibri"/>
        <w:noProof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2A98" w14:textId="77777777" w:rsidR="00894F44" w:rsidRDefault="00000000">
    <w:pPr>
      <w:widowControl w:val="0"/>
      <w:pBdr>
        <w:top w:val="single" w:sz="4" w:space="1" w:color="000000"/>
      </w:pBdr>
      <w:tabs>
        <w:tab w:val="center" w:pos="4252"/>
        <w:tab w:val="right" w:pos="8504"/>
      </w:tabs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Av. Rio Branco nº 611 – 3º andar - Centro - Florianópolis - SC – CEP: 88015-203</w:t>
    </w:r>
  </w:p>
  <w:p w14:paraId="55BDF44A" w14:textId="77777777" w:rsidR="00894F44" w:rsidRDefault="00000000">
    <w:pPr>
      <w:widowControl w:val="0"/>
      <w:tabs>
        <w:tab w:val="center" w:pos="4252"/>
        <w:tab w:val="right" w:pos="8504"/>
      </w:tabs>
      <w:rPr>
        <w:rFonts w:ascii="Calibri" w:eastAsia="Calibri" w:hAnsi="Calibri" w:cs="Calibri"/>
      </w:rPr>
    </w:pPr>
    <w:r>
      <w:rPr>
        <w:rFonts w:ascii="Calibri" w:eastAsia="Calibri" w:hAnsi="Calibri" w:cs="Calibri"/>
        <w:sz w:val="16"/>
        <w:szCs w:val="16"/>
      </w:rPr>
      <w:t xml:space="preserve">CNPJ: 82.892.282/0011-15 E-mail: </w:t>
    </w:r>
    <w:hyperlink r:id="rId1">
      <w:r>
        <w:rPr>
          <w:rFonts w:ascii="Calibri" w:eastAsia="Calibri" w:hAnsi="Calibri" w:cs="Calibri"/>
          <w:color w:val="1155CC"/>
          <w:sz w:val="16"/>
          <w:szCs w:val="16"/>
          <w:u w:val="single"/>
        </w:rPr>
        <w:t>servicodeinspecao@pmf.sc.gov.br</w:t>
      </w:r>
    </w:hyperlink>
    <w:r>
      <w:rPr>
        <w:rFonts w:ascii="Calibri" w:eastAsia="Calibri" w:hAnsi="Calibri" w:cs="Calibri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215B8F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1F9E" w14:textId="77777777" w:rsidR="004F552F" w:rsidRDefault="004F552F">
      <w:r>
        <w:separator/>
      </w:r>
    </w:p>
  </w:footnote>
  <w:footnote w:type="continuationSeparator" w:id="0">
    <w:p w14:paraId="593C1478" w14:textId="77777777" w:rsidR="004F552F" w:rsidRDefault="004F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6281" w14:textId="77777777" w:rsidR="00894F44" w:rsidRDefault="00000000">
    <w:pPr>
      <w:spacing w:line="276" w:lineRule="auto"/>
      <w:jc w:val="center"/>
      <w:rPr>
        <w:rFonts w:ascii="Calibri" w:eastAsia="Calibri" w:hAnsi="Calibri" w:cs="Calibri"/>
        <w:u w:val="single"/>
      </w:rPr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2C33719B" wp14:editId="4C9A15AF">
          <wp:extent cx="2800915" cy="7200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0915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                             </w:t>
    </w: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4E3EB443" wp14:editId="56965870">
          <wp:extent cx="720000" cy="7200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9A21" w14:textId="0877FB46" w:rsidR="00894F44" w:rsidRDefault="00000000">
    <w:pPr>
      <w:spacing w:line="276" w:lineRule="auto"/>
      <w:jc w:val="center"/>
      <w:rPr>
        <w:sz w:val="20"/>
        <w:szCs w:val="20"/>
      </w:rPr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60CBA251" wp14:editId="7F1EF143">
          <wp:extent cx="2800915" cy="7200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0915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                            </w:t>
    </w:r>
    <w:r w:rsidR="00215B8F">
      <w:rPr>
        <w:sz w:val="20"/>
        <w:szCs w:val="20"/>
      </w:rPr>
      <w:t xml:space="preserve">    </w:t>
    </w: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611A907F" wp14:editId="53264D66">
          <wp:extent cx="720000" cy="720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3DADEAC9" w14:textId="77777777" w:rsidR="00894F44" w:rsidRDefault="00000000">
    <w:pPr>
      <w:spacing w:before="200" w:after="200" w:line="276" w:lineRule="auto"/>
      <w:ind w:left="1134" w:right="1134"/>
      <w:jc w:val="center"/>
    </w:pPr>
    <w:r>
      <w:rPr>
        <w:rFonts w:ascii="Calibri" w:eastAsia="Calibri" w:hAnsi="Calibri" w:cs="Calibri"/>
        <w:b/>
        <w:sz w:val="28"/>
        <w:szCs w:val="28"/>
        <w:u w:val="single"/>
      </w:rPr>
      <w:t>MEMORIAL DESCRITIVO DO PROCESSO DE FABRICAÇÃO, DE COMPOSIÇÃO E DE ROTULAGEM DO PRODUTO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44"/>
    <w:rsid w:val="00215B8F"/>
    <w:rsid w:val="004F552F"/>
    <w:rsid w:val="0064581F"/>
    <w:rsid w:val="00754C1A"/>
    <w:rsid w:val="00810099"/>
    <w:rsid w:val="00894F44"/>
    <w:rsid w:val="00AD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C026"/>
  <w15:docId w15:val="{85E6ED41-7016-4E6F-869E-654AA308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720" w:hanging="720"/>
      <w:jc w:val="both"/>
      <w:outlineLvl w:val="2"/>
    </w:pPr>
    <w:rPr>
      <w:b/>
      <w:color w:val="000000"/>
      <w:sz w:val="32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864" w:hanging="864"/>
      <w:jc w:val="both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426"/>
      <w:jc w:val="both"/>
      <w:outlineLvl w:val="4"/>
    </w:pPr>
    <w:rPr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1152" w:hanging="1152"/>
      <w:jc w:val="center"/>
      <w:outlineLvl w:val="5"/>
    </w:pPr>
    <w:rPr>
      <w:rFonts w:ascii="Verdana" w:eastAsia="Verdana" w:hAnsi="Verdana" w:cs="Verdana"/>
      <w:b/>
      <w:i/>
      <w:color w:val="00000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5B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5B8F"/>
  </w:style>
  <w:style w:type="paragraph" w:styleId="Rodap">
    <w:name w:val="footer"/>
    <w:basedOn w:val="Normal"/>
    <w:link w:val="RodapChar"/>
    <w:uiPriority w:val="99"/>
    <w:unhideWhenUsed/>
    <w:rsid w:val="00215B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odeinspecao@pmf.sc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odeinspecao@pmf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F1D5E-7DCA-4DFD-940E-4E2BBCA4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Cássio</dc:creator>
  <cp:lastModifiedBy>Cássio SIM-Fpolis</cp:lastModifiedBy>
  <cp:revision>3</cp:revision>
  <dcterms:created xsi:type="dcterms:W3CDTF">2023-10-16T16:08:00Z</dcterms:created>
  <dcterms:modified xsi:type="dcterms:W3CDTF">2023-10-16T16:20:00Z</dcterms:modified>
</cp:coreProperties>
</file>